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12" w:rsidRDefault="009E6289">
      <w:pPr>
        <w:pStyle w:val="Style1"/>
        <w:widowControl/>
        <w:spacing w:before="67"/>
        <w:rPr>
          <w:rStyle w:val="FontStyle11"/>
        </w:rPr>
      </w:pPr>
      <w:r>
        <w:rPr>
          <w:rStyle w:val="FontStyle11"/>
        </w:rPr>
        <w:t xml:space="preserve">МЕТОДИЧЕСКИЕ РЕКОМЕНДАЦИИ </w:t>
      </w:r>
    </w:p>
    <w:p w:rsidR="000F3532" w:rsidRDefault="009E6289">
      <w:pPr>
        <w:pStyle w:val="Style1"/>
        <w:widowControl/>
        <w:spacing w:before="67"/>
        <w:rPr>
          <w:rStyle w:val="FontStyle11"/>
        </w:rPr>
      </w:pPr>
      <w:r>
        <w:rPr>
          <w:rStyle w:val="FontStyle11"/>
        </w:rPr>
        <w:t>по организации самоподготовки учащихся при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0F3532" w:rsidRDefault="000F3532">
      <w:pPr>
        <w:pStyle w:val="Style2"/>
        <w:widowControl/>
        <w:spacing w:line="240" w:lineRule="exact"/>
        <w:rPr>
          <w:sz w:val="20"/>
          <w:szCs w:val="20"/>
        </w:rPr>
      </w:pPr>
    </w:p>
    <w:p w:rsidR="000F3532" w:rsidRDefault="009E6289">
      <w:pPr>
        <w:pStyle w:val="Style2"/>
        <w:widowControl/>
        <w:spacing w:before="101" w:line="480" w:lineRule="exact"/>
        <w:rPr>
          <w:rStyle w:val="FontStyle11"/>
        </w:rPr>
      </w:pPr>
      <w:r>
        <w:rPr>
          <w:rStyle w:val="FontStyle11"/>
        </w:rPr>
        <w:t xml:space="preserve">В соответствии с Федеральным законом от 29 декабря 2012 г. № 273-ФЗ «Об образовании в Российской Федерации» (далее - Федеральный закон № 273-ФЗ) </w:t>
      </w:r>
      <w:r w:rsidR="00687812">
        <w:rPr>
          <w:rStyle w:val="FontStyle11"/>
        </w:rPr>
        <w:t>МБОУ СОШ № 15</w:t>
      </w:r>
      <w:r>
        <w:rPr>
          <w:rStyle w:val="FontStyle11"/>
        </w:rPr>
        <w:t xml:space="preserve"> обеспечива</w:t>
      </w:r>
      <w:r w:rsidR="00687812">
        <w:rPr>
          <w:rStyle w:val="FontStyle11"/>
        </w:rPr>
        <w:t>ет</w:t>
      </w:r>
      <w:r>
        <w:rPr>
          <w:rStyle w:val="FontStyle11"/>
        </w:rPr>
        <w:t xml:space="preserve"> реализацию в полном объёме образовательных программ, соответствие качества подготовки установленным требованиям,,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учащихся.</w:t>
      </w:r>
    </w:p>
    <w:p w:rsidR="000F3532" w:rsidRDefault="00995824">
      <w:pPr>
        <w:pStyle w:val="Style2"/>
        <w:widowControl/>
        <w:spacing w:line="475" w:lineRule="exact"/>
        <w:ind w:firstLine="682"/>
        <w:rPr>
          <w:rStyle w:val="FontStyle11"/>
        </w:rPr>
      </w:pPr>
      <w:r>
        <w:rPr>
          <w:rStyle w:val="FontStyle11"/>
        </w:rPr>
        <w:t>У</w:t>
      </w:r>
      <w:r w:rsidR="009E6289">
        <w:rPr>
          <w:rStyle w:val="FontStyle11"/>
        </w:rPr>
        <w:t>чащиеся обязаны добросовестно осваивать образовательную программу,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0F3532" w:rsidRDefault="009E6289">
      <w:pPr>
        <w:pStyle w:val="Style6"/>
        <w:widowControl/>
        <w:spacing w:line="475" w:lineRule="exact"/>
        <w:rPr>
          <w:rStyle w:val="FontStyle11"/>
        </w:rPr>
      </w:pPr>
      <w:r>
        <w:rPr>
          <w:rStyle w:val="FontStyle11"/>
        </w:rPr>
        <w:t>В целях недопущения перегрузки рекомендуется организовать разъяснительную работу с педагогами по вопросам нормировани</w:t>
      </w:r>
      <w:r w:rsidR="007B285F">
        <w:rPr>
          <w:rStyle w:val="FontStyle11"/>
        </w:rPr>
        <w:t>е</w:t>
      </w:r>
      <w:r>
        <w:rPr>
          <w:rStyle w:val="FontStyle11"/>
        </w:rPr>
        <w:t xml:space="preserve"> домашнего задания учащимися в части содержания, объёма, форм и его периодичности.</w:t>
      </w:r>
    </w:p>
    <w:p w:rsidR="000F3532" w:rsidRDefault="009E6289">
      <w:pPr>
        <w:pStyle w:val="Style6"/>
        <w:widowControl/>
        <w:spacing w:line="475" w:lineRule="exact"/>
        <w:ind w:firstLine="518"/>
        <w:rPr>
          <w:rStyle w:val="FontStyle11"/>
        </w:rPr>
      </w:pPr>
      <w:r>
        <w:rPr>
          <w:rStyle w:val="FontStyle11"/>
        </w:rPr>
        <w:t xml:space="preserve">При реализации утверждённых рабочих программ учебных предметов и планировании домашнего задания </w:t>
      </w:r>
      <w:r w:rsidR="007B285F">
        <w:rPr>
          <w:rStyle w:val="FontStyle11"/>
        </w:rPr>
        <w:t>учитываются</w:t>
      </w:r>
      <w:r>
        <w:rPr>
          <w:rStyle w:val="FontStyle11"/>
        </w:rPr>
        <w:t>:</w:t>
      </w:r>
    </w:p>
    <w:p w:rsidR="000F3532" w:rsidRDefault="009E6289">
      <w:pPr>
        <w:pStyle w:val="Style6"/>
        <w:widowControl/>
        <w:spacing w:line="475" w:lineRule="exact"/>
        <w:rPr>
          <w:rStyle w:val="FontStyle11"/>
        </w:rPr>
      </w:pPr>
      <w:r>
        <w:rPr>
          <w:rStyle w:val="FontStyle11"/>
        </w:rPr>
        <w:t>ранг трудности учебного предмета в соответствии со шкалой трудности учебных предметов;</w:t>
      </w:r>
    </w:p>
    <w:p w:rsidR="000F3532" w:rsidRDefault="009E6289">
      <w:pPr>
        <w:pStyle w:val="Style6"/>
        <w:widowControl/>
        <w:spacing w:line="475" w:lineRule="exact"/>
        <w:ind w:firstLine="0"/>
        <w:jc w:val="left"/>
        <w:rPr>
          <w:rStyle w:val="FontStyle11"/>
        </w:rPr>
      </w:pPr>
      <w:r>
        <w:rPr>
          <w:rStyle w:val="FontStyle11"/>
        </w:rPr>
        <w:t>суммарную дневную учебную нагрузку учащихся (плотность и эффективность урока; количество уроков; проведение контрольных работ, мониторинга и пр.); день недели (начало/конец недели);</w:t>
      </w:r>
    </w:p>
    <w:p w:rsidR="000F3532" w:rsidRDefault="009E6289">
      <w:pPr>
        <w:pStyle w:val="Style6"/>
        <w:widowControl/>
        <w:spacing w:line="475" w:lineRule="exact"/>
        <w:ind w:firstLine="542"/>
        <w:rPr>
          <w:rStyle w:val="FontStyle11"/>
        </w:rPr>
      </w:pPr>
      <w:r>
        <w:rPr>
          <w:rStyle w:val="FontStyle11"/>
        </w:rPr>
        <w:t>плановые перерывы для отдыха (предпраздничные, праздничные, выходные дни; каникулы и пр.);</w:t>
      </w:r>
    </w:p>
    <w:p w:rsidR="000F3532" w:rsidRDefault="009E6289">
      <w:pPr>
        <w:pStyle w:val="Style6"/>
        <w:widowControl/>
        <w:spacing w:before="5" w:line="475" w:lineRule="exact"/>
        <w:ind w:left="552" w:firstLine="0"/>
        <w:jc w:val="left"/>
        <w:rPr>
          <w:rStyle w:val="FontStyle11"/>
        </w:rPr>
      </w:pPr>
      <w:r>
        <w:rPr>
          <w:rStyle w:val="FontStyle11"/>
        </w:rPr>
        <w:t>особенности психофизического развития учащихся и состояние их здоровья.</w:t>
      </w:r>
    </w:p>
    <w:p w:rsidR="000F3532" w:rsidRDefault="009E6289">
      <w:pPr>
        <w:pStyle w:val="Style6"/>
        <w:widowControl/>
        <w:spacing w:line="475" w:lineRule="exact"/>
        <w:ind w:firstLine="518"/>
        <w:rPr>
          <w:rStyle w:val="FontStyle11"/>
        </w:rPr>
      </w:pPr>
      <w:r>
        <w:rPr>
          <w:rStyle w:val="FontStyle11"/>
        </w:rPr>
        <w:t>При организации выполнения домашнего задания учащимися в</w:t>
      </w:r>
      <w:r w:rsidR="007B285F">
        <w:rPr>
          <w:rStyle w:val="FontStyle11"/>
        </w:rPr>
        <w:t xml:space="preserve"> группе продленного дня воспитатели</w:t>
      </w:r>
      <w:r>
        <w:rPr>
          <w:rStyle w:val="FontStyle11"/>
        </w:rPr>
        <w:t xml:space="preserve"> должны учитывать рекомендации СанПиН:</w:t>
      </w:r>
    </w:p>
    <w:p w:rsidR="000F3532" w:rsidRDefault="009E6289">
      <w:pPr>
        <w:pStyle w:val="Style6"/>
        <w:widowControl/>
        <w:spacing w:before="5" w:line="475" w:lineRule="exact"/>
        <w:ind w:firstLine="538"/>
        <w:rPr>
          <w:rStyle w:val="FontStyle11"/>
        </w:rPr>
      </w:pPr>
      <w:r>
        <w:rPr>
          <w:rStyle w:val="FontStyle11"/>
        </w:rPr>
        <w:t>обучение в первом классе проводится без балльного оценивания знаний и домашних заданий;</w:t>
      </w:r>
    </w:p>
    <w:p w:rsidR="000F3532" w:rsidRDefault="009E6289">
      <w:pPr>
        <w:pStyle w:val="Style6"/>
        <w:widowControl/>
        <w:spacing w:line="475" w:lineRule="exact"/>
        <w:ind w:firstLine="533"/>
        <w:rPr>
          <w:rStyle w:val="FontStyle11"/>
        </w:rPr>
      </w:pPr>
      <w:r>
        <w:rPr>
          <w:rStyle w:val="FontStyle11"/>
        </w:rPr>
        <w:lastRenderedPageBreak/>
        <w:t xml:space="preserve">объём домашних заданий (по всем учебным предметам) должен быть таким, чтобы затраты времени на его выполнение не превышали (в астрономических часах): во 2 - 3 классах - 1,5 часа, в 4 - 5 классах - 2 часа, в 6 - 8 классах - 2,5 часа, в </w:t>
      </w:r>
      <w:r>
        <w:rPr>
          <w:rStyle w:val="FontStyle11"/>
          <w:spacing w:val="60"/>
        </w:rPr>
        <w:t>9-11</w:t>
      </w:r>
      <w:r>
        <w:rPr>
          <w:rStyle w:val="FontStyle11"/>
        </w:rPr>
        <w:t xml:space="preserve"> классах - до 3,5 часа. Учебные предметы, требующие больших затрат времени на домашнюю подготовку, не должны группироваться в один день;</w:t>
      </w:r>
    </w:p>
    <w:p w:rsidR="000F3532" w:rsidRDefault="009E6289">
      <w:pPr>
        <w:pStyle w:val="Style6"/>
        <w:widowControl/>
        <w:spacing w:line="475" w:lineRule="exact"/>
        <w:rPr>
          <w:rStyle w:val="FontStyle11"/>
        </w:rPr>
      </w:pPr>
      <w:r>
        <w:rPr>
          <w:rStyle w:val="FontStyle11"/>
        </w:rPr>
        <w:t>начинать самоподготовку</w:t>
      </w:r>
      <w:r w:rsidR="007B285F">
        <w:rPr>
          <w:rStyle w:val="FontStyle11"/>
        </w:rPr>
        <w:t xml:space="preserve"> в ГПД</w:t>
      </w:r>
      <w:r>
        <w:rPr>
          <w:rStyle w:val="FontStyle11"/>
        </w:rPr>
        <w:t xml:space="preserve"> целесообразно в 15 - 16 часов, так как к этому времени отмечается физиологический подъём работоспособности;</w:t>
      </w:r>
    </w:p>
    <w:p w:rsidR="007A0E7C" w:rsidRDefault="009E6289" w:rsidP="007A0E7C">
      <w:pPr>
        <w:pStyle w:val="Style6"/>
        <w:widowControl/>
        <w:spacing w:before="10" w:line="475" w:lineRule="exact"/>
        <w:ind w:firstLine="567"/>
        <w:rPr>
          <w:rStyle w:val="FontStyle11"/>
        </w:rPr>
      </w:pPr>
      <w:r>
        <w:rPr>
          <w:rStyle w:val="FontStyle11"/>
        </w:rPr>
        <w:t>приготовление уроков проводить в закреплённом помещении, оборудованном</w:t>
      </w:r>
      <w:r w:rsidR="007A0E7C">
        <w:rPr>
          <w:rStyle w:val="FontStyle11"/>
        </w:rPr>
        <w:t xml:space="preserve"> мебелью, соответствующей росту учащегося;</w:t>
      </w:r>
    </w:p>
    <w:p w:rsidR="007A0E7C" w:rsidRDefault="007A0E7C" w:rsidP="007A0E7C">
      <w:pPr>
        <w:pStyle w:val="Style2"/>
        <w:widowControl/>
        <w:spacing w:line="518" w:lineRule="exact"/>
        <w:rPr>
          <w:rStyle w:val="FontStyle11"/>
        </w:rPr>
      </w:pPr>
      <w:r>
        <w:rPr>
          <w:rStyle w:val="FontStyle11"/>
        </w:rPr>
        <w:t>предоставлять выбор очередности выполнения домашних заданий, рекомендуя при этом начинать с учебного предмета средней трудности;</w:t>
      </w:r>
    </w:p>
    <w:p w:rsidR="007A0E7C" w:rsidRDefault="007A0E7C" w:rsidP="007A0E7C">
      <w:pPr>
        <w:pStyle w:val="Style2"/>
        <w:widowControl/>
        <w:spacing w:line="528" w:lineRule="exact"/>
        <w:ind w:firstLine="691"/>
        <w:rPr>
          <w:rStyle w:val="FontStyle11"/>
        </w:rPr>
      </w:pPr>
      <w:r>
        <w:rPr>
          <w:rStyle w:val="FontStyle11"/>
        </w:rPr>
        <w:t>предоставлять   возможность   устраивать   произвольные   перерывы   по завершению определённого этапа работы.</w:t>
      </w:r>
    </w:p>
    <w:p w:rsidR="000F3532" w:rsidRDefault="007A0E7C" w:rsidP="007A0E7C">
      <w:pPr>
        <w:pStyle w:val="Style6"/>
        <w:widowControl/>
        <w:spacing w:before="10" w:line="475" w:lineRule="exact"/>
        <w:ind w:left="571" w:firstLine="0"/>
        <w:rPr>
          <w:rStyle w:val="FontStyle11"/>
        </w:rPr>
      </w:pPr>
      <w:r>
        <w:rPr>
          <w:rStyle w:val="FontStyle11"/>
        </w:rPr>
        <w:t>проводить «физкультурные минутки» длительностью 1 - 2 минуты.</w:t>
      </w:r>
    </w:p>
    <w:p w:rsidR="007A0E7C" w:rsidRDefault="007A0E7C" w:rsidP="007A0E7C">
      <w:pPr>
        <w:pStyle w:val="Style6"/>
        <w:widowControl/>
        <w:spacing w:before="10" w:line="475" w:lineRule="exact"/>
        <w:ind w:left="571" w:firstLine="0"/>
        <w:rPr>
          <w:rStyle w:val="FontStyle11"/>
        </w:rPr>
        <w:sectPr w:rsidR="007A0E7C">
          <w:headerReference w:type="even" r:id="rId7"/>
          <w:headerReference w:type="default" r:id="rId8"/>
          <w:type w:val="continuous"/>
          <w:pgSz w:w="11905" w:h="16837"/>
          <w:pgMar w:top="902" w:right="809" w:bottom="1440" w:left="809" w:header="720" w:footer="720" w:gutter="0"/>
          <w:cols w:space="60"/>
          <w:noEndnote/>
        </w:sectPr>
      </w:pPr>
    </w:p>
    <w:p w:rsidR="000F3532" w:rsidRDefault="009E6289">
      <w:pPr>
        <w:pStyle w:val="Style1"/>
        <w:widowControl/>
        <w:spacing w:before="67" w:line="240" w:lineRule="auto"/>
        <w:jc w:val="left"/>
        <w:rPr>
          <w:rStyle w:val="FontStyle11"/>
        </w:rPr>
      </w:pPr>
      <w:r>
        <w:rPr>
          <w:rStyle w:val="FontStyle11"/>
        </w:rPr>
        <w:lastRenderedPageBreak/>
        <w:t>мебелью, соответствующей росту учащегося;</w:t>
      </w:r>
    </w:p>
    <w:p w:rsidR="000F3532" w:rsidRDefault="009E6289">
      <w:pPr>
        <w:pStyle w:val="Style2"/>
        <w:widowControl/>
        <w:spacing w:line="518" w:lineRule="exact"/>
        <w:jc w:val="left"/>
        <w:rPr>
          <w:rStyle w:val="FontStyle11"/>
        </w:rPr>
      </w:pPr>
      <w:r>
        <w:rPr>
          <w:rStyle w:val="FontStyle11"/>
        </w:rPr>
        <w:t>предоставлять выбор очередности выполнения домашних заданий, рекомендуя при этом начинать с учебного предмета средней трудности;</w:t>
      </w:r>
    </w:p>
    <w:p w:rsidR="000F3532" w:rsidRDefault="009E6289">
      <w:pPr>
        <w:pStyle w:val="Style2"/>
        <w:widowControl/>
        <w:spacing w:line="528" w:lineRule="exact"/>
        <w:ind w:firstLine="691"/>
        <w:jc w:val="left"/>
        <w:rPr>
          <w:rStyle w:val="FontStyle11"/>
        </w:rPr>
      </w:pPr>
      <w:r>
        <w:rPr>
          <w:rStyle w:val="FontStyle11"/>
        </w:rPr>
        <w:t>предоставлять   возможность   устраивать   произвольные   перерывы   по заверш</w:t>
      </w:r>
      <w:r w:rsidR="007B285F">
        <w:rPr>
          <w:rStyle w:val="FontStyle11"/>
        </w:rPr>
        <w:t>ению определённого этапа работы.</w:t>
      </w:r>
    </w:p>
    <w:sectPr w:rsidR="000F3532" w:rsidSect="000F3532">
      <w:type w:val="continuous"/>
      <w:pgSz w:w="11905" w:h="16837"/>
      <w:pgMar w:top="971" w:right="792" w:bottom="1440" w:left="7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CA6" w:rsidRDefault="00986CA6">
      <w:r>
        <w:separator/>
      </w:r>
    </w:p>
  </w:endnote>
  <w:endnote w:type="continuationSeparator" w:id="1">
    <w:p w:rsidR="00986CA6" w:rsidRDefault="0098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CA6" w:rsidRDefault="00986CA6">
      <w:r>
        <w:separator/>
      </w:r>
    </w:p>
  </w:footnote>
  <w:footnote w:type="continuationSeparator" w:id="1">
    <w:p w:rsidR="00986CA6" w:rsidRDefault="00986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32" w:rsidRDefault="009E6289">
    <w:pPr>
      <w:pStyle w:val="Style3"/>
      <w:widowControl/>
      <w:spacing w:line="475" w:lineRule="exact"/>
      <w:ind w:left="31" w:right="31"/>
      <w:jc w:val="center"/>
      <w:rPr>
        <w:rStyle w:val="FontStyle15"/>
      </w:rPr>
    </w:pPr>
    <w:r>
      <w:rPr>
        <w:rStyle w:val="FontStyle15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32" w:rsidRDefault="000F3532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87812"/>
    <w:rsid w:val="000F3532"/>
    <w:rsid w:val="00243C09"/>
    <w:rsid w:val="003523E9"/>
    <w:rsid w:val="00687812"/>
    <w:rsid w:val="007A0E7C"/>
    <w:rsid w:val="007B285F"/>
    <w:rsid w:val="00986CA6"/>
    <w:rsid w:val="00995824"/>
    <w:rsid w:val="009E6289"/>
    <w:rsid w:val="00EA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3532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0F3532"/>
    <w:pPr>
      <w:spacing w:line="482" w:lineRule="exact"/>
      <w:ind w:firstLine="677"/>
      <w:jc w:val="both"/>
    </w:pPr>
  </w:style>
  <w:style w:type="paragraph" w:customStyle="1" w:styleId="Style3">
    <w:name w:val="Style3"/>
    <w:basedOn w:val="a"/>
    <w:uiPriority w:val="99"/>
    <w:rsid w:val="000F3532"/>
  </w:style>
  <w:style w:type="paragraph" w:customStyle="1" w:styleId="Style4">
    <w:name w:val="Style4"/>
    <w:basedOn w:val="a"/>
    <w:uiPriority w:val="99"/>
    <w:rsid w:val="000F3532"/>
    <w:pPr>
      <w:spacing w:line="226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0F3532"/>
  </w:style>
  <w:style w:type="paragraph" w:customStyle="1" w:styleId="Style6">
    <w:name w:val="Style6"/>
    <w:basedOn w:val="a"/>
    <w:uiPriority w:val="99"/>
    <w:rsid w:val="000F3532"/>
    <w:pPr>
      <w:spacing w:line="482" w:lineRule="exact"/>
      <w:ind w:firstLine="528"/>
      <w:jc w:val="both"/>
    </w:pPr>
  </w:style>
  <w:style w:type="character" w:customStyle="1" w:styleId="FontStyle11">
    <w:name w:val="Font Style11"/>
    <w:basedOn w:val="a0"/>
    <w:uiPriority w:val="99"/>
    <w:rsid w:val="000F353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F3532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0F3532"/>
    <w:rPr>
      <w:rFonts w:ascii="Sylfaen" w:hAnsi="Sylfaen" w:cs="Sylfaen"/>
      <w:i/>
      <w:iCs/>
      <w:w w:val="70"/>
      <w:sz w:val="18"/>
      <w:szCs w:val="18"/>
    </w:rPr>
  </w:style>
  <w:style w:type="character" w:customStyle="1" w:styleId="FontStyle14">
    <w:name w:val="Font Style14"/>
    <w:basedOn w:val="a0"/>
    <w:uiPriority w:val="99"/>
    <w:rsid w:val="000F3532"/>
    <w:rPr>
      <w:rFonts w:ascii="Trebuchet MS" w:hAnsi="Trebuchet MS" w:cs="Trebuchet MS"/>
      <w:sz w:val="16"/>
      <w:szCs w:val="16"/>
    </w:rPr>
  </w:style>
  <w:style w:type="character" w:customStyle="1" w:styleId="FontStyle15">
    <w:name w:val="Font Style15"/>
    <w:basedOn w:val="a0"/>
    <w:uiPriority w:val="99"/>
    <w:rsid w:val="000F3532"/>
    <w:rPr>
      <w:rFonts w:ascii="Times New Roman" w:hAnsi="Times New Roman" w:cs="Times New Roman"/>
      <w:sz w:val="18"/>
      <w:szCs w:val="18"/>
    </w:rPr>
  </w:style>
  <w:style w:type="paragraph" w:styleId="a3">
    <w:name w:val="endnote text"/>
    <w:basedOn w:val="a"/>
    <w:link w:val="a4"/>
    <w:uiPriority w:val="99"/>
    <w:semiHidden/>
    <w:unhideWhenUsed/>
    <w:rsid w:val="00243C0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43C09"/>
    <w:rPr>
      <w:rFonts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43C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D423-F08A-40C9-84D1-79CCD048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2015-08-25T07:45:00Z</dcterms:created>
  <dcterms:modified xsi:type="dcterms:W3CDTF">2015-08-25T10:11:00Z</dcterms:modified>
</cp:coreProperties>
</file>